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97901" w14:textId="77777777" w:rsidR="00AA322E" w:rsidRPr="00AD4529" w:rsidRDefault="00AA322E" w:rsidP="00AA322E">
      <w:pPr>
        <w:jc w:val="center"/>
        <w:rPr>
          <w:b/>
          <w:sz w:val="20"/>
          <w:szCs w:val="20"/>
          <w:lang w:val="uk-UA"/>
        </w:rPr>
      </w:pPr>
      <w:bookmarkStart w:id="0" w:name="_GoBack"/>
      <w:bookmarkEnd w:id="0"/>
    </w:p>
    <w:p w14:paraId="0793DE5A" w14:textId="77777777" w:rsidR="00E807BB" w:rsidRPr="00AD4529" w:rsidRDefault="00E807BB" w:rsidP="00AA322E">
      <w:pPr>
        <w:jc w:val="center"/>
        <w:rPr>
          <w:b/>
          <w:sz w:val="20"/>
          <w:szCs w:val="20"/>
          <w:lang w:val="uk-UA"/>
        </w:rPr>
      </w:pPr>
    </w:p>
    <w:p w14:paraId="4EC5E502" w14:textId="77777777" w:rsidR="00AA322E" w:rsidRPr="00AD4529" w:rsidRDefault="00AA322E" w:rsidP="00AA322E">
      <w:pPr>
        <w:jc w:val="center"/>
        <w:rPr>
          <w:rStyle w:val="a6"/>
          <w:b w:val="0"/>
          <w:sz w:val="20"/>
          <w:szCs w:val="20"/>
          <w:lang w:val="uk-UA"/>
        </w:rPr>
      </w:pPr>
    </w:p>
    <w:p w14:paraId="18EF4E0D" w14:textId="77777777" w:rsidR="00AA322E" w:rsidRPr="005B79EE" w:rsidRDefault="00AA322E" w:rsidP="002E4C53">
      <w:pPr>
        <w:jc w:val="center"/>
        <w:rPr>
          <w:b/>
          <w:sz w:val="28"/>
          <w:szCs w:val="28"/>
          <w:lang w:val="uk-UA"/>
        </w:rPr>
      </w:pPr>
      <w:r w:rsidRPr="005B79EE">
        <w:rPr>
          <w:b/>
          <w:sz w:val="28"/>
          <w:szCs w:val="28"/>
          <w:lang w:val="uk-UA"/>
        </w:rPr>
        <w:t xml:space="preserve">БЮЛЕТЕНЬ </w:t>
      </w:r>
    </w:p>
    <w:p w14:paraId="2F9217C6" w14:textId="77777777" w:rsidR="002E4C53" w:rsidRPr="005B79EE" w:rsidRDefault="003F4DF1" w:rsidP="00AA322E">
      <w:pPr>
        <w:jc w:val="center"/>
        <w:rPr>
          <w:b/>
          <w:sz w:val="28"/>
          <w:szCs w:val="28"/>
          <w:lang w:val="uk-UA"/>
        </w:rPr>
      </w:pPr>
      <w:r w:rsidRPr="005B79EE">
        <w:rPr>
          <w:b/>
          <w:sz w:val="28"/>
          <w:szCs w:val="28"/>
          <w:lang w:val="uk-UA"/>
        </w:rPr>
        <w:t xml:space="preserve">ДЛЯ ГОЛОСУВАННЯ </w:t>
      </w:r>
    </w:p>
    <w:p w14:paraId="12A6D29C" w14:textId="77777777" w:rsidR="00AA322E" w:rsidRPr="005B79EE" w:rsidRDefault="00AA322E" w:rsidP="002E4C53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5B79EE">
        <w:rPr>
          <w:b/>
          <w:bCs/>
          <w:sz w:val="28"/>
          <w:szCs w:val="28"/>
          <w:lang w:val="uk-UA"/>
        </w:rPr>
        <w:t>(</w:t>
      </w:r>
      <w:r w:rsidR="00DF2CB5" w:rsidRPr="005B79EE">
        <w:rPr>
          <w:b/>
          <w:bCs/>
          <w:sz w:val="28"/>
          <w:szCs w:val="28"/>
          <w:lang w:val="uk-UA"/>
        </w:rPr>
        <w:t xml:space="preserve">щодо інших питань порядку денного, </w:t>
      </w:r>
      <w:r w:rsidRPr="005B79EE">
        <w:rPr>
          <w:b/>
          <w:bCs/>
          <w:sz w:val="28"/>
          <w:szCs w:val="28"/>
          <w:lang w:val="uk-UA"/>
        </w:rPr>
        <w:t>крім</w:t>
      </w:r>
      <w:r w:rsidR="00DF2CB5" w:rsidRPr="005B79EE">
        <w:rPr>
          <w:b/>
          <w:bCs/>
          <w:sz w:val="28"/>
          <w:szCs w:val="28"/>
          <w:lang w:val="uk-UA"/>
        </w:rPr>
        <w:t xml:space="preserve"> обрання органів Товариства</w:t>
      </w:r>
      <w:r w:rsidRPr="005B79EE">
        <w:rPr>
          <w:b/>
          <w:bCs/>
          <w:sz w:val="28"/>
          <w:szCs w:val="28"/>
          <w:lang w:val="uk-UA"/>
        </w:rPr>
        <w:t>)</w:t>
      </w:r>
    </w:p>
    <w:p w14:paraId="24EA6FAF" w14:textId="77777777" w:rsidR="00E807BB" w:rsidRPr="005B79EE" w:rsidRDefault="00E807BB" w:rsidP="002E4C53">
      <w:pPr>
        <w:spacing w:after="240"/>
        <w:jc w:val="center"/>
        <w:rPr>
          <w:b/>
          <w:sz w:val="22"/>
          <w:szCs w:val="22"/>
          <w:lang w:val="uk-UA"/>
        </w:rPr>
      </w:pPr>
    </w:p>
    <w:p w14:paraId="50CB4B37" w14:textId="77777777" w:rsidR="000D6841" w:rsidRPr="005B79EE" w:rsidRDefault="003F4DF1" w:rsidP="00AA322E">
      <w:pPr>
        <w:jc w:val="center"/>
        <w:rPr>
          <w:b/>
          <w:sz w:val="22"/>
          <w:szCs w:val="22"/>
          <w:lang w:val="uk-UA"/>
        </w:rPr>
      </w:pPr>
      <w:r w:rsidRPr="005B79EE">
        <w:rPr>
          <w:b/>
          <w:sz w:val="22"/>
          <w:szCs w:val="22"/>
          <w:lang w:val="uk-UA"/>
        </w:rPr>
        <w:t xml:space="preserve">НА </w:t>
      </w:r>
      <w:r w:rsidRPr="005B79EE">
        <w:rPr>
          <w:b/>
          <w:spacing w:val="-3"/>
          <w:sz w:val="22"/>
          <w:szCs w:val="22"/>
          <w:lang w:val="uk-UA"/>
        </w:rPr>
        <w:t xml:space="preserve">ДИСТАНЦІЙНИХ </w:t>
      </w:r>
      <w:r w:rsidR="00DF2CB5" w:rsidRPr="005B79EE">
        <w:rPr>
          <w:b/>
          <w:spacing w:val="-3"/>
          <w:sz w:val="22"/>
          <w:szCs w:val="22"/>
          <w:lang w:val="uk-UA"/>
        </w:rPr>
        <w:t xml:space="preserve">РІЧНИХ </w:t>
      </w:r>
      <w:r w:rsidR="00484835" w:rsidRPr="005B79EE">
        <w:rPr>
          <w:b/>
          <w:spacing w:val="-3"/>
          <w:sz w:val="22"/>
          <w:szCs w:val="22"/>
          <w:lang w:val="uk-UA"/>
        </w:rPr>
        <w:t xml:space="preserve">ЧЕРГОВИХ </w:t>
      </w:r>
      <w:r w:rsidRPr="005B79EE">
        <w:rPr>
          <w:b/>
          <w:sz w:val="22"/>
          <w:szCs w:val="22"/>
          <w:lang w:val="uk-UA"/>
        </w:rPr>
        <w:t xml:space="preserve">ЗАГАЛЬНИХ ЗБОРАХ </w:t>
      </w:r>
      <w:r w:rsidR="00DF2CB5" w:rsidRPr="005B79EE">
        <w:rPr>
          <w:b/>
          <w:sz w:val="22"/>
          <w:szCs w:val="22"/>
          <w:lang w:val="uk-UA"/>
        </w:rPr>
        <w:t>АКЦІОНЕРІВ</w:t>
      </w:r>
    </w:p>
    <w:p w14:paraId="22115121" w14:textId="77777777" w:rsidR="00F640D8" w:rsidRPr="005B79EE" w:rsidRDefault="00F640D8" w:rsidP="006436FB">
      <w:pPr>
        <w:jc w:val="center"/>
        <w:rPr>
          <w:rStyle w:val="a6"/>
          <w:sz w:val="22"/>
          <w:szCs w:val="22"/>
          <w:lang w:val="uk-UA"/>
        </w:rPr>
      </w:pPr>
      <w:r w:rsidRPr="005B79EE">
        <w:rPr>
          <w:rStyle w:val="a6"/>
          <w:sz w:val="22"/>
          <w:szCs w:val="22"/>
          <w:lang w:val="uk-UA"/>
        </w:rPr>
        <w:t>ПРИВАТНЕ АКЦІОНЕРНЕ ТОВАРИСТВО «</w:t>
      </w:r>
      <w:r w:rsidR="005B79EE" w:rsidRPr="005B79EE">
        <w:rPr>
          <w:b/>
          <w:bCs/>
          <w:w w:val="106"/>
          <w:sz w:val="22"/>
          <w:szCs w:val="22"/>
        </w:rPr>
        <w:t>НАУКОВО-ВИРОБНИЧЕ ОБ’ЄДНАННЯ ПО ПЛЕМІННІЙ СПРАВІ І ПРОГРЕСИВНИХ ТЕХНОЛОГІЯХ В ТВАРИННИЦТВІ «ПРОГРЕС</w:t>
      </w:r>
      <w:r w:rsidRPr="005B79EE">
        <w:rPr>
          <w:rStyle w:val="a6"/>
          <w:sz w:val="22"/>
          <w:szCs w:val="22"/>
          <w:lang w:val="uk-UA"/>
        </w:rPr>
        <w:t>»</w:t>
      </w:r>
    </w:p>
    <w:p w14:paraId="0D6211CB" w14:textId="77777777" w:rsidR="00F640D8" w:rsidRPr="005B79EE" w:rsidRDefault="00F640D8" w:rsidP="00F640D8">
      <w:pPr>
        <w:jc w:val="center"/>
        <w:rPr>
          <w:rStyle w:val="a6"/>
          <w:sz w:val="22"/>
          <w:szCs w:val="22"/>
          <w:lang w:val="uk-UA"/>
        </w:rPr>
      </w:pPr>
      <w:r w:rsidRPr="005B79EE">
        <w:rPr>
          <w:rStyle w:val="a6"/>
          <w:sz w:val="22"/>
          <w:szCs w:val="22"/>
          <w:lang w:val="uk-UA"/>
        </w:rPr>
        <w:t xml:space="preserve"> (код ЄДРПОУ - </w:t>
      </w:r>
      <w:r w:rsidR="005B79EE">
        <w:rPr>
          <w:b/>
          <w:sz w:val="22"/>
          <w:szCs w:val="22"/>
        </w:rPr>
        <w:t>00709557</w:t>
      </w:r>
      <w:r w:rsidRPr="005B79EE">
        <w:rPr>
          <w:rStyle w:val="a6"/>
          <w:sz w:val="22"/>
          <w:szCs w:val="22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926"/>
      </w:tblGrid>
      <w:tr w:rsidR="00AD4529" w:rsidRPr="00AD4529" w14:paraId="65EABE19" w14:textId="77777777" w:rsidTr="003F4DF1">
        <w:tc>
          <w:tcPr>
            <w:tcW w:w="5353" w:type="dxa"/>
          </w:tcPr>
          <w:p w14:paraId="06515212" w14:textId="77777777" w:rsidR="00AA322E" w:rsidRPr="00AD4529" w:rsidRDefault="000D6841" w:rsidP="0006457B">
            <w:pPr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>Дата проведення загальних зборів</w:t>
            </w:r>
          </w:p>
        </w:tc>
        <w:tc>
          <w:tcPr>
            <w:tcW w:w="4926" w:type="dxa"/>
          </w:tcPr>
          <w:p w14:paraId="78C62E4A" w14:textId="77777777" w:rsidR="00AA322E" w:rsidRPr="00AD4529" w:rsidRDefault="005B79E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  <w:r w:rsidR="000D6841" w:rsidRPr="00AD4529">
              <w:rPr>
                <w:b/>
                <w:sz w:val="20"/>
                <w:szCs w:val="20"/>
                <w:lang w:val="uk-UA"/>
              </w:rPr>
              <w:t xml:space="preserve"> </w:t>
            </w:r>
            <w:r w:rsidR="00F63FAF" w:rsidRPr="00AD4529">
              <w:rPr>
                <w:b/>
                <w:sz w:val="20"/>
                <w:szCs w:val="20"/>
                <w:lang w:val="uk-UA"/>
              </w:rPr>
              <w:t>квітн</w:t>
            </w:r>
            <w:r w:rsidR="00F640D8" w:rsidRPr="00AD4529">
              <w:rPr>
                <w:b/>
                <w:sz w:val="20"/>
                <w:szCs w:val="20"/>
                <w:lang w:val="uk-UA"/>
              </w:rPr>
              <w:t>я</w:t>
            </w:r>
            <w:r w:rsidR="000D6841" w:rsidRPr="00AD4529">
              <w:rPr>
                <w:b/>
                <w:sz w:val="20"/>
                <w:szCs w:val="20"/>
                <w:lang w:val="uk-UA"/>
              </w:rPr>
              <w:t xml:space="preserve"> 202</w:t>
            </w:r>
            <w:r w:rsidR="00E4213A">
              <w:rPr>
                <w:b/>
                <w:sz w:val="20"/>
                <w:szCs w:val="20"/>
                <w:lang w:val="uk-UA"/>
              </w:rPr>
              <w:t>6</w:t>
            </w:r>
            <w:r w:rsidR="000D6841" w:rsidRPr="00AD4529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AD4529" w:rsidRPr="00AD4529" w14:paraId="2FC62E85" w14:textId="77777777" w:rsidTr="003F4DF1">
        <w:tc>
          <w:tcPr>
            <w:tcW w:w="5353" w:type="dxa"/>
          </w:tcPr>
          <w:p w14:paraId="798BB09A" w14:textId="77777777" w:rsidR="000D6841" w:rsidRPr="00AD4529" w:rsidRDefault="000D6841" w:rsidP="0006457B">
            <w:pPr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>Дата і час початку голосування</w:t>
            </w:r>
          </w:p>
        </w:tc>
        <w:tc>
          <w:tcPr>
            <w:tcW w:w="4926" w:type="dxa"/>
          </w:tcPr>
          <w:p w14:paraId="7F02F6E2" w14:textId="77777777" w:rsidR="000D6841" w:rsidRPr="00AD4529" w:rsidRDefault="000D6841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D4529">
              <w:rPr>
                <w:b/>
                <w:sz w:val="20"/>
                <w:szCs w:val="20"/>
                <w:lang w:val="uk-UA"/>
              </w:rPr>
              <w:t>не пізніше 11 годині</w:t>
            </w:r>
            <w:r w:rsidRPr="00AD4529">
              <w:rPr>
                <w:b/>
                <w:bCs/>
                <w:sz w:val="20"/>
                <w:szCs w:val="20"/>
                <w:lang w:val="uk-UA"/>
              </w:rPr>
              <w:t xml:space="preserve">  00 хв. </w:t>
            </w:r>
            <w:r w:rsidR="005B79EE">
              <w:rPr>
                <w:b/>
                <w:sz w:val="20"/>
                <w:szCs w:val="20"/>
                <w:lang w:val="uk-UA"/>
              </w:rPr>
              <w:t>07</w:t>
            </w:r>
            <w:r w:rsidRPr="00AD4529">
              <w:rPr>
                <w:b/>
                <w:sz w:val="20"/>
                <w:szCs w:val="20"/>
                <w:lang w:val="uk-UA"/>
              </w:rPr>
              <w:t xml:space="preserve"> </w:t>
            </w:r>
            <w:r w:rsidR="005B79EE">
              <w:rPr>
                <w:b/>
                <w:sz w:val="20"/>
                <w:szCs w:val="20"/>
                <w:lang w:val="uk-UA"/>
              </w:rPr>
              <w:t>квітня</w:t>
            </w:r>
            <w:r w:rsidRPr="00AD4529">
              <w:rPr>
                <w:b/>
                <w:sz w:val="20"/>
                <w:szCs w:val="20"/>
                <w:lang w:val="uk-UA"/>
              </w:rPr>
              <w:t xml:space="preserve"> 202</w:t>
            </w:r>
            <w:r w:rsidR="00E4213A">
              <w:rPr>
                <w:b/>
                <w:sz w:val="20"/>
                <w:szCs w:val="20"/>
                <w:lang w:val="uk-UA"/>
              </w:rPr>
              <w:t xml:space="preserve">6 </w:t>
            </w:r>
            <w:r w:rsidRPr="00AD4529">
              <w:rPr>
                <w:b/>
                <w:sz w:val="20"/>
                <w:szCs w:val="20"/>
                <w:lang w:val="uk-UA"/>
              </w:rPr>
              <w:t xml:space="preserve">року  </w:t>
            </w:r>
          </w:p>
        </w:tc>
      </w:tr>
      <w:tr w:rsidR="00AD4529" w:rsidRPr="00AD4529" w14:paraId="0FE01DB5" w14:textId="77777777" w:rsidTr="003F4DF1">
        <w:tc>
          <w:tcPr>
            <w:tcW w:w="5353" w:type="dxa"/>
          </w:tcPr>
          <w:p w14:paraId="60F365E1" w14:textId="77777777" w:rsidR="000D6841" w:rsidRPr="00AD4529" w:rsidRDefault="000D6841" w:rsidP="000D6841">
            <w:pPr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>Дата і час завершення голосування</w:t>
            </w:r>
          </w:p>
        </w:tc>
        <w:tc>
          <w:tcPr>
            <w:tcW w:w="4926" w:type="dxa"/>
          </w:tcPr>
          <w:p w14:paraId="7498401A" w14:textId="77777777" w:rsidR="000D6841" w:rsidRPr="00AD4529" w:rsidRDefault="000D6841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D4529">
              <w:rPr>
                <w:b/>
                <w:sz w:val="20"/>
                <w:szCs w:val="20"/>
                <w:lang w:val="uk-UA"/>
              </w:rPr>
              <w:t xml:space="preserve">о 18 годині </w:t>
            </w:r>
            <w:r w:rsidR="00F640D8" w:rsidRPr="00AD4529">
              <w:rPr>
                <w:b/>
                <w:sz w:val="20"/>
                <w:szCs w:val="20"/>
                <w:lang w:val="uk-UA"/>
              </w:rPr>
              <w:t xml:space="preserve"> </w:t>
            </w:r>
            <w:r w:rsidR="005B79EE">
              <w:rPr>
                <w:b/>
                <w:sz w:val="20"/>
                <w:szCs w:val="20"/>
                <w:lang w:val="uk-UA"/>
              </w:rPr>
              <w:t>24</w:t>
            </w:r>
            <w:r w:rsidR="00F640D8" w:rsidRPr="00AD4529">
              <w:rPr>
                <w:b/>
                <w:sz w:val="20"/>
                <w:szCs w:val="20"/>
                <w:lang w:val="uk-UA"/>
              </w:rPr>
              <w:t xml:space="preserve"> </w:t>
            </w:r>
            <w:r w:rsidR="00F63FAF" w:rsidRPr="00AD4529">
              <w:rPr>
                <w:b/>
                <w:sz w:val="20"/>
                <w:szCs w:val="20"/>
                <w:lang w:val="uk-UA"/>
              </w:rPr>
              <w:t>квіт</w:t>
            </w:r>
            <w:r w:rsidR="00F640D8" w:rsidRPr="00AD4529">
              <w:rPr>
                <w:b/>
                <w:sz w:val="20"/>
                <w:szCs w:val="20"/>
                <w:lang w:val="uk-UA"/>
              </w:rPr>
              <w:t xml:space="preserve">ня </w:t>
            </w:r>
            <w:r w:rsidRPr="00AD4529">
              <w:rPr>
                <w:b/>
                <w:sz w:val="20"/>
                <w:szCs w:val="20"/>
                <w:lang w:val="uk-UA"/>
              </w:rPr>
              <w:t>202</w:t>
            </w:r>
            <w:r w:rsidR="00E4213A">
              <w:rPr>
                <w:b/>
                <w:sz w:val="20"/>
                <w:szCs w:val="20"/>
                <w:lang w:val="uk-UA"/>
              </w:rPr>
              <w:t>6</w:t>
            </w:r>
            <w:r w:rsidRPr="00AD4529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AD4529" w:rsidRPr="00AD4529" w14:paraId="2376DC3E" w14:textId="77777777" w:rsidTr="00E2405A">
        <w:tc>
          <w:tcPr>
            <w:tcW w:w="5353" w:type="dxa"/>
          </w:tcPr>
          <w:p w14:paraId="23E070C3" w14:textId="77777777" w:rsidR="002E4C53" w:rsidRPr="00AD4529" w:rsidRDefault="002E4C53" w:rsidP="000D6841">
            <w:pPr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26" w:type="dxa"/>
            <w:vAlign w:val="center"/>
          </w:tcPr>
          <w:p w14:paraId="7452B1AB" w14:textId="77777777" w:rsidR="002E4C53" w:rsidRPr="00AD4529" w:rsidRDefault="002E4C53" w:rsidP="00E2405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D4529" w:rsidRPr="00AD4529" w14:paraId="4B970ECD" w14:textId="77777777" w:rsidTr="004D6698">
        <w:tc>
          <w:tcPr>
            <w:tcW w:w="5353" w:type="dxa"/>
            <w:vAlign w:val="center"/>
          </w:tcPr>
          <w:p w14:paraId="21EBF863" w14:textId="77777777" w:rsidR="001E163D" w:rsidRPr="00AD4529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4A4BAD7" w14:textId="77777777" w:rsidR="000D6841" w:rsidRPr="00AD4529" w:rsidRDefault="000D6841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D4529">
              <w:rPr>
                <w:b/>
                <w:sz w:val="20"/>
                <w:szCs w:val="20"/>
                <w:lang w:val="uk-UA"/>
              </w:rPr>
              <w:t>АКЦІОНЕР</w:t>
            </w:r>
          </w:p>
          <w:p w14:paraId="6EA0B1E1" w14:textId="77777777" w:rsidR="000D6841" w:rsidRPr="00AD4529" w:rsidRDefault="000D6841" w:rsidP="001E163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D4529">
              <w:rPr>
                <w:b/>
                <w:bCs/>
                <w:sz w:val="20"/>
                <w:szCs w:val="20"/>
                <w:lang w:val="uk-UA"/>
              </w:rPr>
              <w:t>Прізвище, ім’я та по батькові/Найменування акціонера</w:t>
            </w:r>
          </w:p>
          <w:p w14:paraId="25D4F49C" w14:textId="77777777" w:rsidR="001E163D" w:rsidRPr="00AD4529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26" w:type="dxa"/>
            <w:vAlign w:val="center"/>
          </w:tcPr>
          <w:p w14:paraId="75B8BF7D" w14:textId="77777777" w:rsidR="000D6841" w:rsidRPr="00AD4529" w:rsidRDefault="000D6841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D4529" w:rsidRPr="00AD4529" w14:paraId="6E83D564" w14:textId="77777777" w:rsidTr="004D6698">
        <w:tc>
          <w:tcPr>
            <w:tcW w:w="5353" w:type="dxa"/>
          </w:tcPr>
          <w:p w14:paraId="7D1FB9FE" w14:textId="77777777" w:rsidR="00543D50" w:rsidRPr="00AD4529" w:rsidRDefault="00AA322E" w:rsidP="00543D50">
            <w:pPr>
              <w:contextualSpacing/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543D50" w:rsidRPr="00AD4529">
              <w:rPr>
                <w:sz w:val="20"/>
                <w:szCs w:val="20"/>
                <w:lang w:val="uk-UA"/>
              </w:rPr>
              <w:t>фізичну особу</w:t>
            </w:r>
            <w:r w:rsidRPr="00AD4529">
              <w:rPr>
                <w:sz w:val="20"/>
                <w:szCs w:val="20"/>
                <w:lang w:val="uk-UA"/>
              </w:rPr>
              <w:t xml:space="preserve"> </w:t>
            </w:r>
            <w:r w:rsidR="00543D50" w:rsidRPr="00AD4529">
              <w:rPr>
                <w:sz w:val="20"/>
                <w:szCs w:val="20"/>
                <w:lang w:val="uk-UA"/>
              </w:rPr>
              <w:t>та</w:t>
            </w:r>
          </w:p>
          <w:p w14:paraId="452F3837" w14:textId="77777777" w:rsidR="00543D50" w:rsidRPr="00AD4529" w:rsidRDefault="00543D50" w:rsidP="00543D50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AD4529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AD4529">
              <w:rPr>
                <w:sz w:val="20"/>
                <w:szCs w:val="20"/>
                <w:lang w:val="uk-UA"/>
              </w:rPr>
              <w:t xml:space="preserve">(за наявності) </w:t>
            </w:r>
            <w:r w:rsidRPr="00AD4529">
              <w:rPr>
                <w:i/>
                <w:sz w:val="20"/>
                <w:szCs w:val="20"/>
                <w:lang w:val="uk-UA"/>
              </w:rPr>
              <w:t xml:space="preserve"> - для фізичної особи</w:t>
            </w:r>
          </w:p>
          <w:p w14:paraId="3F8C6208" w14:textId="77777777" w:rsidR="00543D50" w:rsidRPr="00AD4529" w:rsidRDefault="00543D50" w:rsidP="00543D50">
            <w:pPr>
              <w:contextualSpacing/>
              <w:rPr>
                <w:sz w:val="20"/>
                <w:szCs w:val="20"/>
                <w:lang w:val="uk-UA"/>
              </w:rPr>
            </w:pPr>
          </w:p>
          <w:p w14:paraId="0799B4C3" w14:textId="77777777" w:rsidR="00AA322E" w:rsidRPr="00AD4529" w:rsidRDefault="00543D50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AD4529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14:paraId="2EB846E0" w14:textId="77777777" w:rsidR="004D6698" w:rsidRPr="00AD4529" w:rsidRDefault="004D6698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D4529" w:rsidRPr="00AD4529" w14:paraId="6CF947AB" w14:textId="77777777" w:rsidTr="004D6698">
        <w:tc>
          <w:tcPr>
            <w:tcW w:w="5353" w:type="dxa"/>
            <w:vAlign w:val="center"/>
          </w:tcPr>
          <w:p w14:paraId="529E4B3F" w14:textId="77777777" w:rsidR="003F4DF1" w:rsidRPr="00AD4529" w:rsidRDefault="00543D50" w:rsidP="003F4DF1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AD4529">
              <w:rPr>
                <w:b/>
                <w:sz w:val="20"/>
                <w:szCs w:val="20"/>
                <w:lang w:val="uk-UA"/>
              </w:rPr>
              <w:t xml:space="preserve">ПРЕДСТАВНИК АКЦІОНЕРА </w:t>
            </w:r>
            <w:r w:rsidR="003F4DF1" w:rsidRPr="00AD4529">
              <w:rPr>
                <w:sz w:val="21"/>
                <w:szCs w:val="21"/>
                <w:lang w:val="uk-UA"/>
              </w:rPr>
              <w:t>(за наявності)</w:t>
            </w:r>
          </w:p>
          <w:p w14:paraId="1DB99BB6" w14:textId="77777777" w:rsidR="00AA322E" w:rsidRPr="00AD4529" w:rsidRDefault="00AA322E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AD4529">
              <w:rPr>
                <w:bCs/>
                <w:sz w:val="20"/>
                <w:szCs w:val="20"/>
                <w:lang w:val="uk-UA"/>
              </w:rPr>
              <w:t>Прізвище, ім’я та по батькові / Найменування</w:t>
            </w:r>
            <w:r w:rsidRPr="00AD4529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926" w:type="dxa"/>
            <w:vAlign w:val="center"/>
          </w:tcPr>
          <w:p w14:paraId="74975733" w14:textId="77777777" w:rsidR="00AA322E" w:rsidRPr="00AD4529" w:rsidRDefault="00AA322E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D4529" w:rsidRPr="00AD4529" w14:paraId="39B7DC4E" w14:textId="77777777" w:rsidTr="004D6698">
        <w:tc>
          <w:tcPr>
            <w:tcW w:w="5353" w:type="dxa"/>
          </w:tcPr>
          <w:p w14:paraId="323F6CF9" w14:textId="77777777" w:rsidR="00543D50" w:rsidRPr="00AD4529" w:rsidRDefault="00AA322E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3F4DF1" w:rsidRPr="00AD4529">
              <w:rPr>
                <w:sz w:val="20"/>
                <w:szCs w:val="20"/>
                <w:lang w:val="uk-UA"/>
              </w:rPr>
              <w:t xml:space="preserve">фізичну особу  та </w:t>
            </w:r>
          </w:p>
          <w:p w14:paraId="46445E0E" w14:textId="77777777" w:rsidR="00AA322E" w:rsidRPr="00AD4529" w:rsidRDefault="003F4DF1" w:rsidP="003F4DF1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>реєстраційний номер облікової картки платника податків</w:t>
            </w:r>
            <w:r w:rsidR="00543D50" w:rsidRPr="00AD4529">
              <w:rPr>
                <w:sz w:val="20"/>
                <w:szCs w:val="20"/>
                <w:lang w:val="uk-UA"/>
              </w:rPr>
              <w:t xml:space="preserve"> </w:t>
            </w:r>
            <w:r w:rsidRPr="00AD4529">
              <w:rPr>
                <w:sz w:val="20"/>
                <w:szCs w:val="20"/>
                <w:lang w:val="uk-UA"/>
              </w:rPr>
              <w:t>(за наявності)</w:t>
            </w:r>
            <w:r w:rsidR="00543D50" w:rsidRPr="00AD4529">
              <w:rPr>
                <w:i/>
                <w:sz w:val="20"/>
                <w:szCs w:val="20"/>
                <w:lang w:val="uk-UA"/>
              </w:rPr>
              <w:t xml:space="preserve"> - для фізичної особи</w:t>
            </w:r>
          </w:p>
          <w:p w14:paraId="47D91182" w14:textId="77777777" w:rsidR="00543D50" w:rsidRPr="00AD4529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14:paraId="6D817A92" w14:textId="77777777" w:rsidR="00543D50" w:rsidRPr="00AD4529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AD4529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14:paraId="1B4824C8" w14:textId="77777777" w:rsidR="00AA322E" w:rsidRPr="00AD4529" w:rsidRDefault="00AA322E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D4529" w:rsidRPr="00AD4529" w14:paraId="50FA5881" w14:textId="77777777" w:rsidTr="003F4DF1">
        <w:tc>
          <w:tcPr>
            <w:tcW w:w="5353" w:type="dxa"/>
          </w:tcPr>
          <w:p w14:paraId="5D8B7965" w14:textId="77777777" w:rsidR="00AA322E" w:rsidRPr="00AD4529" w:rsidRDefault="002E4C53" w:rsidP="002E4C53">
            <w:pPr>
              <w:rPr>
                <w:b/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>До бюлетеню для голосування додаються д</w:t>
            </w:r>
            <w:r w:rsidR="00AA322E" w:rsidRPr="00AD4529">
              <w:rPr>
                <w:sz w:val="20"/>
                <w:szCs w:val="20"/>
                <w:lang w:val="uk-UA"/>
              </w:rPr>
              <w:t>окумент</w:t>
            </w:r>
            <w:r w:rsidRPr="00AD4529">
              <w:rPr>
                <w:sz w:val="20"/>
                <w:szCs w:val="20"/>
                <w:lang w:val="uk-UA"/>
              </w:rPr>
              <w:t>и, що підтверджують повноваження</w:t>
            </w:r>
            <w:r w:rsidR="00AA322E" w:rsidRPr="00AD4529">
              <w:rPr>
                <w:sz w:val="20"/>
                <w:szCs w:val="20"/>
                <w:lang w:val="uk-UA"/>
              </w:rPr>
              <w:t xml:space="preserve"> представник</w:t>
            </w:r>
            <w:r w:rsidRPr="00AD4529">
              <w:rPr>
                <w:sz w:val="20"/>
                <w:szCs w:val="20"/>
                <w:lang w:val="uk-UA"/>
              </w:rPr>
              <w:t>а</w:t>
            </w:r>
            <w:r w:rsidR="00AA322E" w:rsidRPr="00AD4529">
              <w:rPr>
                <w:sz w:val="20"/>
                <w:szCs w:val="20"/>
                <w:lang w:val="uk-UA"/>
              </w:rPr>
              <w:t xml:space="preserve"> акціонера </w:t>
            </w:r>
            <w:r w:rsidRPr="00AD4529">
              <w:rPr>
                <w:sz w:val="20"/>
                <w:szCs w:val="20"/>
                <w:lang w:val="uk-UA"/>
              </w:rPr>
              <w:t xml:space="preserve"> або їх належним чином засвідчені копії </w:t>
            </w:r>
          </w:p>
        </w:tc>
        <w:tc>
          <w:tcPr>
            <w:tcW w:w="4926" w:type="dxa"/>
          </w:tcPr>
          <w:p w14:paraId="4ABD0875" w14:textId="77777777" w:rsidR="00AA322E" w:rsidRPr="00AD4529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AD4529" w14:paraId="4B04A5A4" w14:textId="77777777" w:rsidTr="003F4DF1">
        <w:tc>
          <w:tcPr>
            <w:tcW w:w="5353" w:type="dxa"/>
          </w:tcPr>
          <w:p w14:paraId="2F222B33" w14:textId="77777777" w:rsidR="00484835" w:rsidRPr="00AD4529" w:rsidRDefault="00AA322E" w:rsidP="0006457B">
            <w:pPr>
              <w:rPr>
                <w:sz w:val="20"/>
                <w:szCs w:val="20"/>
                <w:lang w:val="uk-UA"/>
              </w:rPr>
            </w:pPr>
            <w:r w:rsidRPr="00AD4529">
              <w:rPr>
                <w:sz w:val="20"/>
                <w:szCs w:val="20"/>
                <w:lang w:val="uk-UA"/>
              </w:rPr>
              <w:t>Кількість голосів, що належать акціонеру</w:t>
            </w:r>
          </w:p>
        </w:tc>
        <w:tc>
          <w:tcPr>
            <w:tcW w:w="4926" w:type="dxa"/>
          </w:tcPr>
          <w:p w14:paraId="4CE0114D" w14:textId="77777777" w:rsidR="00AA322E" w:rsidRPr="00AD4529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0C536949" w14:textId="77777777" w:rsidR="00AA322E" w:rsidRPr="00AD4529" w:rsidRDefault="00AA322E" w:rsidP="00AA322E">
      <w:pPr>
        <w:jc w:val="center"/>
        <w:rPr>
          <w:b/>
          <w:sz w:val="20"/>
          <w:szCs w:val="20"/>
          <w:lang w:val="uk-UA"/>
        </w:rPr>
      </w:pPr>
    </w:p>
    <w:p w14:paraId="76FACDCA" w14:textId="77777777" w:rsidR="00543D50" w:rsidRPr="00AD4529" w:rsidRDefault="00543D50" w:rsidP="00AA322E">
      <w:pPr>
        <w:jc w:val="center"/>
        <w:rPr>
          <w:b/>
          <w:sz w:val="20"/>
          <w:szCs w:val="20"/>
          <w:lang w:val="uk-UA"/>
        </w:rPr>
      </w:pPr>
    </w:p>
    <w:p w14:paraId="0EB5A809" w14:textId="77777777" w:rsidR="00AA322E" w:rsidRPr="00AD4529" w:rsidRDefault="00E62977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>
        <w:rPr>
          <w:noProof/>
          <w:sz w:val="18"/>
          <w:szCs w:val="18"/>
          <w:vertAlign w:val="superscript"/>
          <w:lang w:val="uk-UA"/>
        </w:rPr>
        <w:pict w14:anchorId="176F3910">
          <v:line id="Line 68" o:spid="_x0000_s1026" style="position:absolute;left:0;text-align:left;z-index:251660288;visibility:visible" from="192pt,-25.15pt" to="192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b6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"/>
        </w:pict>
      </w:r>
      <w:r w:rsidR="00AA322E" w:rsidRPr="00AD4529">
        <w:rPr>
          <w:b/>
          <w:i/>
          <w:sz w:val="18"/>
          <w:szCs w:val="18"/>
          <w:u w:val="single"/>
          <w:lang w:val="uk-UA"/>
        </w:rPr>
        <w:t xml:space="preserve">Будь ласка, ознайомтесь з порядком заповнення бюлетеня </w:t>
      </w:r>
    </w:p>
    <w:p w14:paraId="69FC193D" w14:textId="77777777" w:rsidR="00AA322E" w:rsidRPr="00AD4529" w:rsidRDefault="00AA322E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 w:rsidRPr="00AD4529">
        <w:rPr>
          <w:b/>
          <w:i/>
          <w:sz w:val="18"/>
          <w:szCs w:val="18"/>
          <w:u w:val="single"/>
          <w:lang w:val="uk-UA"/>
        </w:rPr>
        <w:t xml:space="preserve">до того, як Ви </w:t>
      </w:r>
      <w:proofErr w:type="spellStart"/>
      <w:r w:rsidRPr="00AD4529">
        <w:rPr>
          <w:b/>
          <w:i/>
          <w:sz w:val="18"/>
          <w:szCs w:val="18"/>
          <w:u w:val="single"/>
          <w:lang w:val="uk-UA"/>
        </w:rPr>
        <w:t>оберете</w:t>
      </w:r>
      <w:proofErr w:type="spellEnd"/>
      <w:r w:rsidRPr="00AD4529">
        <w:rPr>
          <w:b/>
          <w:i/>
          <w:sz w:val="18"/>
          <w:szCs w:val="18"/>
          <w:u w:val="single"/>
          <w:lang w:val="uk-UA"/>
        </w:rPr>
        <w:t xml:space="preserve"> варіант голосування!!!</w:t>
      </w:r>
    </w:p>
    <w:p w14:paraId="07612D4E" w14:textId="77777777" w:rsidR="00AA322E" w:rsidRPr="00AD4529" w:rsidRDefault="00AA322E" w:rsidP="00AA322E">
      <w:pPr>
        <w:shd w:val="clear" w:color="auto" w:fill="FFFFFF"/>
        <w:tabs>
          <w:tab w:val="left" w:pos="426"/>
        </w:tabs>
        <w:jc w:val="center"/>
        <w:rPr>
          <w:sz w:val="18"/>
          <w:szCs w:val="18"/>
          <w:lang w:val="uk-UA"/>
        </w:rPr>
      </w:pPr>
      <w:r w:rsidRPr="00AD4529">
        <w:rPr>
          <w:sz w:val="18"/>
          <w:szCs w:val="18"/>
          <w:lang w:val="uk-UA"/>
        </w:rPr>
        <w:t>Голосування здійснюється способом позначки (</w:t>
      </w:r>
      <w:r w:rsidRPr="00AD4529">
        <w:rPr>
          <w:sz w:val="18"/>
          <w:szCs w:val="18"/>
          <w:lang w:val="uk-UA"/>
        </w:rPr>
        <w:sym w:font="Wingdings 2" w:char="F050"/>
      </w:r>
      <w:r w:rsidRPr="00AD4529">
        <w:rPr>
          <w:sz w:val="18"/>
          <w:szCs w:val="18"/>
          <w:lang w:val="uk-UA"/>
        </w:rPr>
        <w:t>) або іншою у квадраті з варіантом голосування, за який  Ви</w:t>
      </w:r>
      <w:r w:rsidR="00B160B6" w:rsidRPr="00AD4529">
        <w:rPr>
          <w:sz w:val="18"/>
          <w:szCs w:val="18"/>
          <w:lang w:val="uk-UA"/>
        </w:rPr>
        <w:t xml:space="preserve"> голосуєте. Варіант голосування,  в квадраті якого</w:t>
      </w:r>
      <w:r w:rsidRPr="00AD4529">
        <w:rPr>
          <w:sz w:val="18"/>
          <w:szCs w:val="18"/>
          <w:lang w:val="uk-UA"/>
        </w:rPr>
        <w:t xml:space="preserve"> буде позначка</w:t>
      </w:r>
      <w:r w:rsidR="00B160B6" w:rsidRPr="00AD4529">
        <w:rPr>
          <w:sz w:val="18"/>
          <w:szCs w:val="18"/>
          <w:lang w:val="uk-UA"/>
        </w:rPr>
        <w:t xml:space="preserve"> -</w:t>
      </w:r>
      <w:r w:rsidRPr="00AD4529">
        <w:rPr>
          <w:sz w:val="18"/>
          <w:szCs w:val="18"/>
          <w:lang w:val="uk-UA"/>
        </w:rPr>
        <w:t xml:space="preserve"> буде вважатись обраним Вами варіантом голосування.</w:t>
      </w:r>
    </w:p>
    <w:p w14:paraId="3613AB48" w14:textId="77777777" w:rsidR="00AA322E" w:rsidRPr="00AD4529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AD4529">
        <w:rPr>
          <w:sz w:val="18"/>
          <w:szCs w:val="18"/>
          <w:lang w:val="uk-UA"/>
        </w:rPr>
        <w:t>Наприклад, при голосуванні «ЗА» необхідно поставити позначку в квадратику вар</w:t>
      </w:r>
      <w:r w:rsidR="003E5D60" w:rsidRPr="00AD4529">
        <w:rPr>
          <w:sz w:val="18"/>
          <w:szCs w:val="18"/>
          <w:lang w:val="uk-UA"/>
        </w:rPr>
        <w:t>і</w:t>
      </w:r>
      <w:r w:rsidRPr="00AD4529">
        <w:rPr>
          <w:sz w:val="18"/>
          <w:szCs w:val="18"/>
          <w:lang w:val="uk-UA"/>
        </w:rPr>
        <w:t>ант</w:t>
      </w:r>
      <w:r w:rsidR="003E5D60" w:rsidRPr="00AD4529">
        <w:rPr>
          <w:sz w:val="18"/>
          <w:szCs w:val="18"/>
          <w:lang w:val="uk-UA"/>
        </w:rPr>
        <w:t>а</w:t>
      </w:r>
      <w:r w:rsidRPr="00AD4529">
        <w:rPr>
          <w:sz w:val="18"/>
          <w:szCs w:val="18"/>
          <w:lang w:val="uk-UA"/>
        </w:rPr>
        <w:t xml:space="preserve"> «ЗА» </w:t>
      </w:r>
    </w:p>
    <w:p w14:paraId="2B9EA780" w14:textId="77777777" w:rsidR="00AA322E" w:rsidRPr="00AD4529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AD4529">
        <w:rPr>
          <w:sz w:val="18"/>
          <w:szCs w:val="18"/>
          <w:lang w:val="uk-UA"/>
        </w:rPr>
        <w:t xml:space="preserve">ось так: </w:t>
      </w:r>
    </w:p>
    <w:tbl>
      <w:tblPr>
        <w:tblW w:w="3354" w:type="dxa"/>
        <w:jc w:val="center"/>
        <w:tblLook w:val="01E0" w:firstRow="1" w:lastRow="1" w:firstColumn="1" w:lastColumn="1" w:noHBand="0" w:noVBand="0"/>
      </w:tblPr>
      <w:tblGrid>
        <w:gridCol w:w="1677"/>
        <w:gridCol w:w="1677"/>
      </w:tblGrid>
      <w:tr w:rsidR="00AA322E" w:rsidRPr="00AD4529" w14:paraId="2A64482B" w14:textId="77777777" w:rsidTr="003B785D">
        <w:trPr>
          <w:trHeight w:val="336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91C6" w14:textId="77777777" w:rsidR="00AA322E" w:rsidRPr="00AD4529" w:rsidRDefault="00AA322E" w:rsidP="0006457B">
            <w:pPr>
              <w:jc w:val="center"/>
              <w:rPr>
                <w:sz w:val="18"/>
                <w:szCs w:val="18"/>
                <w:lang w:val="uk-UA"/>
              </w:rPr>
            </w:pPr>
            <w:r w:rsidRPr="00AD4529">
              <w:rPr>
                <w:sz w:val="18"/>
                <w:szCs w:val="18"/>
                <w:lang w:val="uk-UA"/>
              </w:rPr>
              <w:t>ЗА</w:t>
            </w:r>
            <w:r w:rsidR="003E5D60" w:rsidRPr="00AD4529">
              <w:rPr>
                <w:sz w:val="18"/>
                <w:szCs w:val="18"/>
                <w:lang w:val="uk-UA"/>
              </w:rPr>
              <w:t xml:space="preserve"> </w:t>
            </w:r>
            <w:r w:rsidR="003E5D60" w:rsidRPr="00AD4529">
              <w:rPr>
                <w:sz w:val="18"/>
                <w:szCs w:val="18"/>
                <w:lang w:val="uk-UA"/>
              </w:rPr>
              <w:sym w:font="Wingdings 2" w:char="F052"/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1C38" w14:textId="77777777" w:rsidR="00AA322E" w:rsidRPr="00AD4529" w:rsidRDefault="00AA322E" w:rsidP="000645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D4529">
              <w:rPr>
                <w:sz w:val="18"/>
                <w:szCs w:val="18"/>
                <w:lang w:val="uk-UA"/>
              </w:rPr>
              <w:t>ПРОТИ</w:t>
            </w:r>
            <w:r w:rsidRPr="00AD4529">
              <w:rPr>
                <w:b/>
                <w:sz w:val="18"/>
                <w:szCs w:val="18"/>
                <w:lang w:val="uk-UA"/>
              </w:rPr>
              <w:t xml:space="preserve"> </w:t>
            </w:r>
            <w:r w:rsidR="003E5D60" w:rsidRPr="00AD4529">
              <w:rPr>
                <w:b/>
                <w:sz w:val="18"/>
                <w:szCs w:val="18"/>
                <w:lang w:val="uk-UA"/>
              </w:rPr>
              <w:sym w:font="Webdings" w:char="F063"/>
            </w:r>
          </w:p>
        </w:tc>
      </w:tr>
    </w:tbl>
    <w:p w14:paraId="643164F6" w14:textId="77777777" w:rsidR="000A7050" w:rsidRPr="00AD4529" w:rsidRDefault="000A7050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14:paraId="55FB1090" w14:textId="77777777" w:rsidR="00FC017F" w:rsidRPr="00AD4529" w:rsidRDefault="00FC017F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14:paraId="1BB748B8" w14:textId="77777777" w:rsidR="00AA322E" w:rsidRPr="00AD4529" w:rsidRDefault="00AA322E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  <w:r w:rsidRPr="00AD4529">
        <w:rPr>
          <w:b/>
          <w:spacing w:val="40"/>
          <w:sz w:val="28"/>
          <w:szCs w:val="28"/>
          <w:lang w:val="uk-UA"/>
        </w:rPr>
        <w:t>ГОЛОСУВАННЯ З ПИТАНЬ ПОРЯДКУ ДЕННОГО: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194"/>
      </w:tblGrid>
      <w:tr w:rsidR="00AD4529" w:rsidRPr="004E79C9" w14:paraId="21E65C91" w14:textId="77777777" w:rsidTr="00F640D8">
        <w:trPr>
          <w:trHeight w:val="938"/>
        </w:trPr>
        <w:tc>
          <w:tcPr>
            <w:tcW w:w="3085" w:type="dxa"/>
            <w:vAlign w:val="center"/>
          </w:tcPr>
          <w:p w14:paraId="616D7D9A" w14:textId="77777777" w:rsidR="00AA322E" w:rsidRPr="004E79C9" w:rsidRDefault="00AA322E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Питання порядку денного №1</w:t>
            </w:r>
            <w:r w:rsidR="00190508" w:rsidRPr="004E79C9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7194" w:type="dxa"/>
            <w:vAlign w:val="center"/>
          </w:tcPr>
          <w:p w14:paraId="40787714" w14:textId="77777777" w:rsidR="00F1779C" w:rsidRPr="004E79C9" w:rsidRDefault="00F1779C" w:rsidP="00F1779C">
            <w:pPr>
              <w:jc w:val="both"/>
              <w:rPr>
                <w:rStyle w:val="a6"/>
                <w:b w:val="0"/>
                <w:sz w:val="20"/>
                <w:szCs w:val="20"/>
                <w:lang w:val="uk-UA"/>
              </w:rPr>
            </w:pPr>
            <w:r w:rsidRPr="004E79C9">
              <w:rPr>
                <w:rStyle w:val="a6"/>
                <w:sz w:val="20"/>
                <w:szCs w:val="20"/>
                <w:lang w:val="uk-UA"/>
              </w:rPr>
              <w:t>Розгляд звіту Наглядової Ради ПрАТ НВО «ПРОГРЕС» про роботу за 2025 рік, затвердження заходів за результатами його розгляду. Прийняття рішення за наслідками розгляду звіту Наглядової ради Товариства.</w:t>
            </w:r>
          </w:p>
          <w:p w14:paraId="687D16F3" w14:textId="77777777" w:rsidR="00E4213A" w:rsidRPr="004E79C9" w:rsidRDefault="00E4213A" w:rsidP="0043298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AD4529" w:rsidRPr="004E79C9" w14:paraId="3B7E549F" w14:textId="77777777" w:rsidTr="005D338B"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1D79FCEC" w14:textId="77777777" w:rsidR="00AA322E" w:rsidRPr="004E79C9" w:rsidRDefault="00AA322E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Проект рішення з питання</w:t>
            </w:r>
            <w:r w:rsidR="00190508" w:rsidRPr="004E79C9">
              <w:rPr>
                <w:b/>
                <w:sz w:val="20"/>
                <w:szCs w:val="20"/>
                <w:lang w:val="uk-UA"/>
              </w:rPr>
              <w:t>,</w:t>
            </w:r>
            <w:r w:rsidRPr="004E79C9">
              <w:rPr>
                <w:b/>
                <w:sz w:val="20"/>
                <w:szCs w:val="20"/>
                <w:lang w:val="uk-UA"/>
              </w:rPr>
              <w:t xml:space="preserve"> </w:t>
            </w:r>
            <w:r w:rsidR="00190508" w:rsidRPr="004E79C9">
              <w:rPr>
                <w:b/>
                <w:sz w:val="20"/>
                <w:szCs w:val="20"/>
                <w:lang w:val="uk-UA"/>
              </w:rPr>
              <w:t xml:space="preserve">включеного до </w:t>
            </w:r>
            <w:r w:rsidRPr="004E79C9">
              <w:rPr>
                <w:b/>
                <w:sz w:val="20"/>
                <w:szCs w:val="20"/>
                <w:lang w:val="uk-UA"/>
              </w:rPr>
              <w:t>порядку денного</w:t>
            </w:r>
          </w:p>
        </w:tc>
        <w:tc>
          <w:tcPr>
            <w:tcW w:w="7194" w:type="dxa"/>
            <w:tcBorders>
              <w:bottom w:val="double" w:sz="4" w:space="0" w:color="auto"/>
            </w:tcBorders>
            <w:vAlign w:val="center"/>
          </w:tcPr>
          <w:p w14:paraId="6BE89FD5" w14:textId="77777777" w:rsidR="00F1779C" w:rsidRPr="004E79C9" w:rsidRDefault="00F1779C" w:rsidP="00F1779C">
            <w:pPr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 xml:space="preserve">звіт Наглядової ради ПрАТ НВО «ПРОГРЕС» </w:t>
            </w:r>
            <w:r w:rsidRPr="004E79C9">
              <w:rPr>
                <w:rStyle w:val="a6"/>
                <w:sz w:val="20"/>
                <w:szCs w:val="20"/>
                <w:lang w:val="uk-UA"/>
              </w:rPr>
              <w:t>за 2025 рік</w:t>
            </w:r>
            <w:r w:rsidRPr="004E79C9">
              <w:rPr>
                <w:sz w:val="20"/>
                <w:szCs w:val="20"/>
                <w:lang w:val="uk-UA"/>
              </w:rPr>
              <w:t xml:space="preserve"> затвердити.</w:t>
            </w:r>
          </w:p>
          <w:p w14:paraId="56488DC3" w14:textId="77777777" w:rsidR="00F1779C" w:rsidRPr="004E79C9" w:rsidRDefault="00F1779C" w:rsidP="00F1779C">
            <w:pPr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 xml:space="preserve">Затвердити рішення Наглядової ради прийняті у звітному періоді. Роботу Наглядової ради за </w:t>
            </w:r>
            <w:r w:rsidRPr="004E79C9">
              <w:rPr>
                <w:rStyle w:val="a6"/>
                <w:sz w:val="20"/>
                <w:szCs w:val="20"/>
                <w:lang w:val="uk-UA"/>
              </w:rPr>
              <w:t>2025 рік</w:t>
            </w:r>
            <w:r w:rsidRPr="004E79C9">
              <w:rPr>
                <w:sz w:val="20"/>
                <w:szCs w:val="20"/>
                <w:lang w:val="uk-UA"/>
              </w:rPr>
              <w:t xml:space="preserve"> визнати задовільною та такою, що відповідає меті та напрямкам діяльності відповідно до Статуту Товариства.</w:t>
            </w:r>
          </w:p>
          <w:p w14:paraId="38735485" w14:textId="77777777" w:rsidR="00E4213A" w:rsidRPr="004E79C9" w:rsidRDefault="00E4213A" w:rsidP="0043298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D4529" w:rsidRPr="004E79C9" w14:paraId="44CB5F72" w14:textId="77777777" w:rsidTr="005D338B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13D96" w14:textId="77777777" w:rsidR="00AA322E" w:rsidRPr="004E79C9" w:rsidRDefault="00AA322E" w:rsidP="00AA322E">
            <w:pPr>
              <w:jc w:val="right"/>
              <w:rPr>
                <w:sz w:val="20"/>
                <w:szCs w:val="20"/>
                <w:lang w:val="uk-UA"/>
              </w:rPr>
            </w:pPr>
            <w:r w:rsidRPr="004E79C9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7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49DEE" w14:textId="77777777" w:rsidR="00AA322E" w:rsidRPr="004E79C9" w:rsidRDefault="00494045" w:rsidP="004D6698">
            <w:pPr>
              <w:rPr>
                <w:b/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4E79C9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3E5D60" w:rsidRPr="004E79C9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3E5D60" w:rsidRPr="004E79C9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4E79C9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AD4529" w:rsidRPr="004E79C9" w14:paraId="6E16323E" w14:textId="77777777" w:rsidTr="007C58AF">
        <w:tc>
          <w:tcPr>
            <w:tcW w:w="1027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808080" w:themeFill="background1" w:themeFillShade="80"/>
          </w:tcPr>
          <w:p w14:paraId="491963CB" w14:textId="77777777" w:rsidR="005F360E" w:rsidRPr="004E79C9" w:rsidRDefault="005F360E" w:rsidP="005F360E">
            <w:pPr>
              <w:rPr>
                <w:sz w:val="20"/>
                <w:szCs w:val="20"/>
              </w:rPr>
            </w:pPr>
          </w:p>
        </w:tc>
      </w:tr>
      <w:tr w:rsidR="00AD4529" w:rsidRPr="004E79C9" w14:paraId="4DE8063D" w14:textId="77777777" w:rsidTr="005D338B"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64926A02" w14:textId="77777777" w:rsidR="003E5D60" w:rsidRPr="004E79C9" w:rsidRDefault="003E5D60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Питання порядку денного №2</w:t>
            </w:r>
            <w:r w:rsidR="00190508" w:rsidRPr="004E79C9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7194" w:type="dxa"/>
            <w:tcBorders>
              <w:top w:val="double" w:sz="4" w:space="0" w:color="auto"/>
            </w:tcBorders>
            <w:vAlign w:val="center"/>
          </w:tcPr>
          <w:p w14:paraId="5FF9C7BC" w14:textId="77777777" w:rsidR="00E4213A" w:rsidRPr="004E79C9" w:rsidRDefault="00F1779C" w:rsidP="0006457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 xml:space="preserve">Затвердження результатів фінансово-господарської діяльності Товариства за 2025 рік (Річний звіт Товариства) та розподіл прибутку Товариства або затвердження порядку покриття збитків Товариства. </w:t>
            </w:r>
          </w:p>
          <w:p w14:paraId="0C705E8D" w14:textId="77777777" w:rsidR="00F1779C" w:rsidRPr="004E79C9" w:rsidRDefault="00F1779C" w:rsidP="0006457B">
            <w:p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</w:tr>
      <w:tr w:rsidR="00AD4529" w:rsidRPr="004E79C9" w14:paraId="2E68074B" w14:textId="77777777" w:rsidTr="005D338B"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594422C8" w14:textId="77777777" w:rsidR="003E5D60" w:rsidRPr="004E79C9" w:rsidRDefault="00190508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194" w:type="dxa"/>
            <w:tcBorders>
              <w:bottom w:val="double" w:sz="4" w:space="0" w:color="auto"/>
            </w:tcBorders>
            <w:vAlign w:val="center"/>
          </w:tcPr>
          <w:p w14:paraId="25F73D95" w14:textId="77777777" w:rsidR="00F1779C" w:rsidRPr="004E79C9" w:rsidRDefault="00F1779C" w:rsidP="00F1779C">
            <w:pPr>
              <w:shd w:val="clear" w:color="auto" w:fill="FFFFFF"/>
              <w:tabs>
                <w:tab w:val="left" w:pos="583"/>
              </w:tabs>
              <w:ind w:right="29"/>
              <w:jc w:val="both"/>
              <w:rPr>
                <w:b/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 xml:space="preserve">Затвердити </w:t>
            </w:r>
            <w:r w:rsidRPr="004E79C9">
              <w:rPr>
                <w:bCs/>
                <w:sz w:val="20"/>
                <w:szCs w:val="20"/>
                <w:lang w:val="uk-UA"/>
              </w:rPr>
              <w:t>результати фінансово-господарської діяльності Товариства за 2025 рік (Річний звіт Товариства).</w:t>
            </w:r>
            <w:r w:rsidRPr="004E79C9">
              <w:rPr>
                <w:sz w:val="20"/>
                <w:szCs w:val="20"/>
                <w:lang w:val="uk-UA"/>
              </w:rPr>
              <w:t xml:space="preserve"> </w:t>
            </w:r>
          </w:p>
          <w:p w14:paraId="19023853" w14:textId="77777777" w:rsidR="00F1779C" w:rsidRPr="004E79C9" w:rsidRDefault="00F1779C" w:rsidP="00F1779C">
            <w:pPr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>Отриманий прибуток від результатів фінансово-господарської діяльності за 2025 рік в сумі 1 636 тис. грн. направити у фонд розвитку підприємства.</w:t>
            </w:r>
          </w:p>
          <w:p w14:paraId="05378EAA" w14:textId="77777777" w:rsidR="00F1779C" w:rsidRPr="004E79C9" w:rsidRDefault="00F1779C" w:rsidP="00F1779C">
            <w:pPr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>Частину нерозподіленого прибутку минулих періодів, а саме 3 478 784 грн. 40 коп. направити у фонд виплати дивідендів.</w:t>
            </w:r>
          </w:p>
          <w:p w14:paraId="3F68C050" w14:textId="77777777" w:rsidR="00F1779C" w:rsidRPr="004E79C9" w:rsidRDefault="00F1779C" w:rsidP="00F1779C">
            <w:pPr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>Розрахунок виплати дивідендів на одну просту акцію складає – 0,39 грн..</w:t>
            </w:r>
          </w:p>
          <w:p w14:paraId="30A68B84" w14:textId="77777777" w:rsidR="00F1779C" w:rsidRPr="004E79C9" w:rsidRDefault="00F1779C" w:rsidP="00F1779C">
            <w:pPr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>Виплату дивідендів здійснити грошовими коштами через касу товариства протягом шести місяців з дня прийняття загальними зборами рішення про виплату дивідендів.</w:t>
            </w:r>
          </w:p>
          <w:p w14:paraId="00430140" w14:textId="77777777" w:rsidR="00F1779C" w:rsidRPr="004E79C9" w:rsidRDefault="00F1779C" w:rsidP="00F1779C">
            <w:pPr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>Визначити планові показники прибутку на 2026 рік в сумі 2040,0 тис. грн.</w:t>
            </w:r>
          </w:p>
          <w:p w14:paraId="2593B3DE" w14:textId="77777777" w:rsidR="00432982" w:rsidRPr="004E79C9" w:rsidRDefault="00432982" w:rsidP="00432982">
            <w:pPr>
              <w:jc w:val="both"/>
              <w:rPr>
                <w:sz w:val="20"/>
                <w:szCs w:val="20"/>
                <w:lang w:val="uk-UA" w:eastAsia="ar-SA"/>
              </w:rPr>
            </w:pPr>
          </w:p>
        </w:tc>
      </w:tr>
      <w:tr w:rsidR="00AD4529" w:rsidRPr="004E79C9" w14:paraId="6133C855" w14:textId="77777777" w:rsidTr="005D338B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CA096" w14:textId="77777777" w:rsidR="003E5D60" w:rsidRPr="004E79C9" w:rsidRDefault="003E5D60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4E79C9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7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97A3F" w14:textId="77777777" w:rsidR="003E5D60" w:rsidRPr="004E79C9" w:rsidRDefault="00494045" w:rsidP="0006457B">
            <w:pPr>
              <w:rPr>
                <w:b/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4E79C9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3E5D60" w:rsidRPr="004E79C9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="003E5D60" w:rsidRPr="004E79C9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4E79C9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AD4529" w:rsidRPr="004E79C9" w14:paraId="06ED8927" w14:textId="77777777" w:rsidTr="007C58AF">
        <w:tc>
          <w:tcPr>
            <w:tcW w:w="1027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1A99520D" w14:textId="77777777" w:rsidR="005F360E" w:rsidRPr="004E79C9" w:rsidRDefault="005F360E" w:rsidP="005F360E">
            <w:pPr>
              <w:rPr>
                <w:sz w:val="20"/>
                <w:szCs w:val="20"/>
              </w:rPr>
            </w:pPr>
          </w:p>
        </w:tc>
      </w:tr>
      <w:tr w:rsidR="00AD4529" w:rsidRPr="004E79C9" w14:paraId="57699336" w14:textId="77777777" w:rsidTr="005D338B"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14:paraId="61B35B22" w14:textId="77777777" w:rsidR="0097217F" w:rsidRPr="004E79C9" w:rsidRDefault="0097217F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Питання порядку денного №3</w:t>
            </w:r>
            <w:r w:rsidR="00190508" w:rsidRPr="004E79C9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38BC0982" w14:textId="77777777" w:rsidR="00432982" w:rsidRPr="004E79C9" w:rsidRDefault="00F1779C" w:rsidP="005F360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Про припинення повноважень Голови та членів Наглядової ради Товариства.</w:t>
            </w:r>
          </w:p>
          <w:p w14:paraId="20C5981F" w14:textId="77777777" w:rsidR="00F1779C" w:rsidRPr="004E79C9" w:rsidRDefault="00F1779C" w:rsidP="005F360E">
            <w:p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</w:tr>
      <w:tr w:rsidR="00AD4529" w:rsidRPr="004E79C9" w14:paraId="69CB8A3E" w14:textId="77777777" w:rsidTr="005D338B"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08415011" w14:textId="77777777" w:rsidR="0097217F" w:rsidRPr="004E79C9" w:rsidRDefault="00190508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194" w:type="dxa"/>
            <w:tcBorders>
              <w:bottom w:val="double" w:sz="4" w:space="0" w:color="auto"/>
            </w:tcBorders>
          </w:tcPr>
          <w:p w14:paraId="4CA960A9" w14:textId="77777777" w:rsidR="00F1779C" w:rsidRPr="004E79C9" w:rsidRDefault="00F1779C" w:rsidP="00F1779C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bCs/>
                <w:sz w:val="20"/>
                <w:szCs w:val="20"/>
                <w:lang w:val="uk-UA"/>
              </w:rPr>
              <w:t xml:space="preserve">Припинити повноваження </w:t>
            </w:r>
            <w:r w:rsidRPr="004E79C9">
              <w:rPr>
                <w:sz w:val="20"/>
                <w:szCs w:val="20"/>
                <w:lang w:val="uk-UA"/>
              </w:rPr>
              <w:t>Голови та Членів Наглядової ради Товариства в зв’язку закінченням терміну на який вона обиралась, а саме:</w:t>
            </w:r>
          </w:p>
          <w:p w14:paraId="18EE0DFC" w14:textId="77777777" w:rsidR="00F1779C" w:rsidRPr="004E79C9" w:rsidRDefault="00F1779C" w:rsidP="00F1779C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 xml:space="preserve">Голови Наглядової ради – </w:t>
            </w:r>
            <w:proofErr w:type="spellStart"/>
            <w:r w:rsidRPr="004E79C9">
              <w:rPr>
                <w:sz w:val="20"/>
                <w:szCs w:val="20"/>
                <w:lang w:val="uk-UA"/>
              </w:rPr>
              <w:t>Бащенко</w:t>
            </w:r>
            <w:proofErr w:type="spellEnd"/>
            <w:r w:rsidRPr="004E79C9">
              <w:rPr>
                <w:sz w:val="20"/>
                <w:szCs w:val="20"/>
                <w:lang w:val="uk-UA"/>
              </w:rPr>
              <w:t xml:space="preserve"> Михайла Івановича;</w:t>
            </w:r>
          </w:p>
          <w:p w14:paraId="7F9B472C" w14:textId="77777777" w:rsidR="00F1779C" w:rsidRPr="004E79C9" w:rsidRDefault="00F1779C" w:rsidP="00F1779C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>Члена  Наглядової ради – Мельник Лариси Михайлівни;</w:t>
            </w:r>
          </w:p>
          <w:p w14:paraId="03065FE5" w14:textId="77777777" w:rsidR="00F1779C" w:rsidRPr="004E79C9" w:rsidRDefault="00F1779C" w:rsidP="00F1779C">
            <w:pPr>
              <w:tabs>
                <w:tab w:val="left" w:pos="750"/>
                <w:tab w:val="left" w:pos="2565"/>
              </w:tabs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>Члена Наглядової ради – Зубець Миколи Михайловича.</w:t>
            </w:r>
          </w:p>
          <w:p w14:paraId="26997FE0" w14:textId="77777777" w:rsidR="00412BF6" w:rsidRPr="004E79C9" w:rsidRDefault="00412BF6" w:rsidP="0006457B">
            <w:pPr>
              <w:shd w:val="clear" w:color="auto" w:fill="FFFFFF"/>
              <w:tabs>
                <w:tab w:val="left" w:pos="583"/>
              </w:tabs>
              <w:ind w:right="29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AD4529" w:rsidRPr="004E79C9" w14:paraId="493B5C5C" w14:textId="77777777" w:rsidTr="005D338B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36383" w14:textId="77777777" w:rsidR="0097217F" w:rsidRPr="004E79C9" w:rsidRDefault="0097217F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4E79C9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7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5D27" w14:textId="77777777" w:rsidR="0097217F" w:rsidRPr="004E79C9" w:rsidRDefault="00494045" w:rsidP="0006457B">
            <w:pPr>
              <w:rPr>
                <w:b/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4E79C9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97217F" w:rsidRPr="004E79C9">
              <w:rPr>
                <w:b/>
                <w:sz w:val="20"/>
                <w:szCs w:val="20"/>
                <w:lang w:val="uk-UA"/>
              </w:rPr>
              <w:t xml:space="preserve">        «ЗА»        </w:t>
            </w:r>
            <w:r w:rsidR="0097217F" w:rsidRPr="004E79C9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97217F" w:rsidRPr="004E79C9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AD4529" w:rsidRPr="004E79C9" w14:paraId="61576E29" w14:textId="77777777" w:rsidTr="007C58AF">
        <w:tc>
          <w:tcPr>
            <w:tcW w:w="1027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0553224C" w14:textId="77777777" w:rsidR="005F360E" w:rsidRPr="004E79C9" w:rsidRDefault="005F360E" w:rsidP="005F360E">
            <w:pPr>
              <w:rPr>
                <w:sz w:val="20"/>
                <w:szCs w:val="20"/>
              </w:rPr>
            </w:pPr>
          </w:p>
        </w:tc>
      </w:tr>
      <w:tr w:rsidR="00F1779C" w:rsidRPr="004E79C9" w14:paraId="027C6C03" w14:textId="77777777" w:rsidTr="009E78B5"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14:paraId="722A0FB4" w14:textId="77777777" w:rsidR="00F1779C" w:rsidRPr="004E79C9" w:rsidRDefault="00F1779C" w:rsidP="009E78B5">
            <w:pPr>
              <w:jc w:val="center"/>
              <w:rPr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Питання порядку денного №5 винесене на голосування</w:t>
            </w: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2A97369" w14:textId="77777777" w:rsidR="00F1779C" w:rsidRPr="004E79C9" w:rsidRDefault="00F1779C" w:rsidP="00F1779C">
            <w:pPr>
              <w:tabs>
                <w:tab w:val="left" w:pos="284"/>
              </w:tabs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 xml:space="preserve">Затвердження умов контрактів, </w:t>
            </w:r>
            <w:r w:rsidRPr="004E79C9">
              <w:rPr>
                <w:b/>
                <w:bCs/>
                <w:sz w:val="20"/>
                <w:szCs w:val="20"/>
                <w:lang w:val="uk-UA"/>
              </w:rPr>
              <w:t>що укладатимуться</w:t>
            </w:r>
            <w:r w:rsidRPr="004E79C9">
              <w:rPr>
                <w:b/>
                <w:sz w:val="20"/>
                <w:szCs w:val="20"/>
                <w:lang w:val="uk-UA"/>
              </w:rPr>
              <w:t xml:space="preserve"> з членами Наглядової ради Товариства. Обрання особи, яка уповноважується на підписання контрактів, що укладатимуться з членами Наглядової ради Товариства.</w:t>
            </w:r>
          </w:p>
          <w:p w14:paraId="49BD6946" w14:textId="77777777" w:rsidR="00F1779C" w:rsidRPr="004E79C9" w:rsidRDefault="00F1779C" w:rsidP="009E78B5">
            <w:p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</w:tr>
      <w:tr w:rsidR="00F1779C" w:rsidRPr="004E79C9" w14:paraId="46344F20" w14:textId="77777777" w:rsidTr="009E78B5"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7A4870CC" w14:textId="77777777" w:rsidR="00F1779C" w:rsidRPr="004E79C9" w:rsidRDefault="00F1779C" w:rsidP="009E78B5">
            <w:pPr>
              <w:jc w:val="center"/>
              <w:rPr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t>Проект рішення з питання, включеного до порядку денного</w:t>
            </w:r>
          </w:p>
        </w:tc>
        <w:tc>
          <w:tcPr>
            <w:tcW w:w="7194" w:type="dxa"/>
            <w:tcBorders>
              <w:bottom w:val="double" w:sz="4" w:space="0" w:color="auto"/>
            </w:tcBorders>
          </w:tcPr>
          <w:p w14:paraId="481C4DC7" w14:textId="77777777" w:rsidR="00F1779C" w:rsidRPr="004E79C9" w:rsidRDefault="00F1779C" w:rsidP="00F1779C">
            <w:pPr>
              <w:jc w:val="both"/>
              <w:rPr>
                <w:sz w:val="20"/>
                <w:szCs w:val="20"/>
                <w:lang w:val="uk-UA"/>
              </w:rPr>
            </w:pPr>
            <w:r w:rsidRPr="004E79C9">
              <w:rPr>
                <w:sz w:val="20"/>
                <w:szCs w:val="20"/>
                <w:lang w:val="uk-UA"/>
              </w:rPr>
              <w:t>Затвердити умови контрактів, що укладатимуться з членами Наглядової ради Товариства на безоплатній основі. Надати Директору повноваження на підписання контрактів, які укладатимуться з членами Наглядової ради Товариства.</w:t>
            </w:r>
          </w:p>
          <w:p w14:paraId="00E0AC08" w14:textId="77777777" w:rsidR="00F1779C" w:rsidRPr="004E79C9" w:rsidRDefault="00F1779C" w:rsidP="009E78B5">
            <w:pPr>
              <w:shd w:val="clear" w:color="auto" w:fill="FFFFFF"/>
              <w:tabs>
                <w:tab w:val="left" w:pos="583"/>
              </w:tabs>
              <w:ind w:right="29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F1779C" w:rsidRPr="004E79C9" w14:paraId="02F0FF9F" w14:textId="77777777" w:rsidTr="009E78B5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C5C82" w14:textId="77777777" w:rsidR="00F1779C" w:rsidRPr="004E79C9" w:rsidRDefault="00F1779C" w:rsidP="009E78B5">
            <w:pPr>
              <w:jc w:val="right"/>
              <w:rPr>
                <w:sz w:val="20"/>
                <w:szCs w:val="20"/>
                <w:lang w:val="uk-UA"/>
              </w:rPr>
            </w:pPr>
            <w:r w:rsidRPr="004E79C9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7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5E362" w14:textId="77777777" w:rsidR="00F1779C" w:rsidRPr="004E79C9" w:rsidRDefault="00F1779C" w:rsidP="009E78B5">
            <w:pPr>
              <w:rPr>
                <w:b/>
                <w:sz w:val="20"/>
                <w:szCs w:val="20"/>
                <w:lang w:val="uk-UA"/>
              </w:rPr>
            </w:pPr>
            <w:r w:rsidRPr="004E79C9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4E79C9">
              <w:rPr>
                <w:b/>
                <w:sz w:val="20"/>
                <w:szCs w:val="20"/>
                <w:lang w:val="uk-UA"/>
              </w:rPr>
              <w:t xml:space="preserve">                «ЗА»        </w:t>
            </w:r>
            <w:r w:rsidRPr="004E79C9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4E79C9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F1779C" w:rsidRPr="004E79C9" w14:paraId="5EA9C5CD" w14:textId="77777777" w:rsidTr="009E78B5">
        <w:tc>
          <w:tcPr>
            <w:tcW w:w="1027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14:paraId="728B2224" w14:textId="77777777" w:rsidR="00F1779C" w:rsidRPr="004E79C9" w:rsidRDefault="00F1779C" w:rsidP="009E78B5">
            <w:pPr>
              <w:rPr>
                <w:sz w:val="20"/>
                <w:szCs w:val="20"/>
              </w:rPr>
            </w:pPr>
          </w:p>
        </w:tc>
      </w:tr>
    </w:tbl>
    <w:p w14:paraId="32162AA8" w14:textId="77777777" w:rsidR="00853B21" w:rsidRPr="00AD4529" w:rsidRDefault="00853B21" w:rsidP="00FC017F">
      <w:pPr>
        <w:rPr>
          <w:lang w:val="uk-UA"/>
        </w:rPr>
      </w:pPr>
    </w:p>
    <w:sectPr w:rsidR="00853B21" w:rsidRPr="00AD4529" w:rsidSect="000A7050">
      <w:footerReference w:type="default" r:id="rId8"/>
      <w:pgSz w:w="11906" w:h="16838"/>
      <w:pgMar w:top="426" w:right="850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1D06C" w14:textId="77777777" w:rsidR="00E62977" w:rsidRDefault="00E62977" w:rsidP="00AA322E">
      <w:r>
        <w:separator/>
      </w:r>
    </w:p>
  </w:endnote>
  <w:endnote w:type="continuationSeparator" w:id="0">
    <w:p w14:paraId="2C23E9AC" w14:textId="77777777" w:rsidR="00E62977" w:rsidRDefault="00E62977" w:rsidP="00AA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8751735"/>
      <w:docPartObj>
        <w:docPartGallery w:val="Page Numbers (Bottom of Page)"/>
        <w:docPartUnique/>
      </w:docPartObj>
    </w:sdtPr>
    <w:sdtEndPr/>
    <w:sdtContent>
      <w:sdt>
        <w:sdtPr>
          <w:id w:val="518751736"/>
          <w:docPartObj>
            <w:docPartGallery w:val="Page Numbers (Top of Page)"/>
            <w:docPartUnique/>
          </w:docPartObj>
        </w:sdtPr>
        <w:sdtEndPr/>
        <w:sdtContent>
          <w:p w14:paraId="1467A920" w14:textId="77777777" w:rsidR="00190508" w:rsidRPr="004C0A04" w:rsidRDefault="00190508" w:rsidP="000A7050">
            <w:pPr>
              <w:pStyle w:val="a9"/>
              <w:rPr>
                <w:b/>
                <w:i/>
                <w:spacing w:val="40"/>
                <w:u w:val="single"/>
                <w:lang w:val="uk-UA"/>
              </w:rPr>
            </w:pPr>
            <w:r w:rsidRPr="000A7050">
              <w:rPr>
                <w:b/>
                <w:i/>
                <w:spacing w:val="40"/>
                <w:sz w:val="22"/>
                <w:szCs w:val="22"/>
                <w:u w:val="single"/>
                <w:lang w:val="uk-UA"/>
              </w:rPr>
              <w:t>УВАГА!</w:t>
            </w:r>
            <w:r w:rsidRPr="004C0A04">
              <w:rPr>
                <w:b/>
                <w:i/>
                <w:spacing w:val="40"/>
                <w:u w:val="single"/>
                <w:lang w:val="uk-UA"/>
              </w:rPr>
              <w:t xml:space="preserve"> </w:t>
            </w:r>
          </w:p>
          <w:p w14:paraId="67CFE8E5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 xml:space="preserve">Бюлетень для голосування на загальних зборах має бути підписаний акціонером (представником акціонера) та має містити реквізити акціонера (представника акціонера). </w:t>
            </w:r>
          </w:p>
          <w:p w14:paraId="2E2682D7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1676504B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За відсутності таких реквізитів і підпису (-</w:t>
            </w:r>
            <w:proofErr w:type="spellStart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ів</w:t>
            </w:r>
            <w:proofErr w:type="spellEnd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) бюлетень вважається недійсним і не враховується під час підрахунку голосів</w:t>
            </w: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.</w:t>
            </w:r>
            <w:r w:rsidRPr="004C0A04">
              <w:rPr>
                <w:rFonts w:eastAsiaTheme="majorEastAsia"/>
                <w:sz w:val="18"/>
                <w:szCs w:val="18"/>
                <w:lang w:val="uk-UA"/>
              </w:rPr>
              <w:t xml:space="preserve">                      </w:t>
            </w:r>
          </w:p>
          <w:tbl>
            <w:tblPr>
              <w:tblStyle w:val="a3"/>
              <w:tblW w:w="0" w:type="auto"/>
              <w:tblInd w:w="39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781"/>
              <w:gridCol w:w="6106"/>
            </w:tblGrid>
            <w:tr w:rsidR="00190508" w:rsidRPr="00FD5E3E" w14:paraId="004D249F" w14:textId="77777777" w:rsidTr="0006457B">
              <w:trPr>
                <w:trHeight w:val="342"/>
              </w:trPr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F30D16" w14:textId="77777777" w:rsidR="00190508" w:rsidRPr="00D415B3" w:rsidRDefault="00190508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                         __________________________                                        </w:t>
                  </w:r>
                </w:p>
                <w:p w14:paraId="2E49D58B" w14:textId="77777777" w:rsidR="00190508" w:rsidRPr="00D415B3" w:rsidRDefault="00190508" w:rsidP="00FC017F">
                  <w:pPr>
                    <w:pStyle w:val="a9"/>
                    <w:ind w:left="-108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</w:t>
                  </w:r>
                  <w:r w:rsidR="00FC017F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</w:t>
                  </w: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Підпис акціонера (представника </w:t>
                  </w:r>
                  <w:r w:rsidR="001D1B51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а</w:t>
                  </w: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кціонера) </w:t>
                  </w:r>
                </w:p>
              </w:tc>
              <w:tc>
                <w:tcPr>
                  <w:tcW w:w="62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91F316" w14:textId="77777777" w:rsidR="00190508" w:rsidRPr="00D415B3" w:rsidRDefault="00190508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/____________________________________/</w:t>
                  </w:r>
                </w:p>
                <w:p w14:paraId="372778AC" w14:textId="77777777" w:rsidR="00190508" w:rsidRPr="00D415B3" w:rsidRDefault="00FC017F" w:rsidP="0006457B">
                  <w:pPr>
                    <w:pStyle w:val="a9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      </w:t>
                  </w:r>
                  <w:r w:rsidR="00190508"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Прізвище, ім’я та по батькові акціонера  (представника акціонера) </w:t>
                  </w:r>
                </w:p>
              </w:tc>
            </w:tr>
          </w:tbl>
          <w:p w14:paraId="2A829BD7" w14:textId="77777777" w:rsidR="00190508" w:rsidRDefault="00190508">
            <w:pPr>
              <w:pStyle w:val="a9"/>
            </w:pPr>
            <w:r w:rsidRPr="00FC017F">
              <w:rPr>
                <w:sz w:val="22"/>
                <w:szCs w:val="22"/>
                <w:lang w:val="uk-UA"/>
              </w:rPr>
              <w:t>сторінка</w:t>
            </w:r>
            <w:r w:rsidRPr="00FC017F">
              <w:rPr>
                <w:sz w:val="22"/>
                <w:szCs w:val="22"/>
              </w:rPr>
              <w:t xml:space="preserve"> </w:t>
            </w:r>
            <w:r w:rsidR="00E45867" w:rsidRPr="00FC017F">
              <w:rPr>
                <w:b/>
                <w:sz w:val="22"/>
                <w:szCs w:val="22"/>
              </w:rPr>
              <w:fldChar w:fldCharType="begin"/>
            </w:r>
            <w:r w:rsidRPr="00FC017F">
              <w:rPr>
                <w:b/>
                <w:sz w:val="22"/>
                <w:szCs w:val="22"/>
              </w:rPr>
              <w:instrText>PAGE</w:instrText>
            </w:r>
            <w:r w:rsidR="00E45867" w:rsidRPr="00FC017F">
              <w:rPr>
                <w:b/>
                <w:sz w:val="22"/>
                <w:szCs w:val="22"/>
              </w:rPr>
              <w:fldChar w:fldCharType="separate"/>
            </w:r>
            <w:r w:rsidR="00E2405A">
              <w:rPr>
                <w:b/>
                <w:noProof/>
                <w:sz w:val="22"/>
                <w:szCs w:val="22"/>
              </w:rPr>
              <w:t>4</w:t>
            </w:r>
            <w:r w:rsidR="00E45867" w:rsidRPr="00FC017F">
              <w:rPr>
                <w:b/>
                <w:sz w:val="22"/>
                <w:szCs w:val="22"/>
              </w:rPr>
              <w:fldChar w:fldCharType="end"/>
            </w:r>
            <w:r w:rsidRPr="00FC017F">
              <w:rPr>
                <w:sz w:val="22"/>
                <w:szCs w:val="22"/>
              </w:rPr>
              <w:t xml:space="preserve"> из</w:t>
            </w:r>
            <w:r>
              <w:t xml:space="preserve"> </w:t>
            </w:r>
            <w:r w:rsidR="00E45867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E45867">
              <w:rPr>
                <w:b/>
              </w:rPr>
              <w:fldChar w:fldCharType="separate"/>
            </w:r>
            <w:r w:rsidR="00E2405A">
              <w:rPr>
                <w:b/>
                <w:noProof/>
              </w:rPr>
              <w:t>4</w:t>
            </w:r>
            <w:r w:rsidR="00E45867">
              <w:rPr>
                <w:b/>
              </w:rPr>
              <w:fldChar w:fldCharType="end"/>
            </w:r>
          </w:p>
        </w:sdtContent>
      </w:sdt>
    </w:sdtContent>
  </w:sdt>
  <w:p w14:paraId="6FA143CC" w14:textId="77777777" w:rsidR="00190508" w:rsidRDefault="001905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CBC28" w14:textId="77777777" w:rsidR="00E62977" w:rsidRDefault="00E62977" w:rsidP="00AA322E">
      <w:r>
        <w:separator/>
      </w:r>
    </w:p>
  </w:footnote>
  <w:footnote w:type="continuationSeparator" w:id="0">
    <w:p w14:paraId="5ECD34EB" w14:textId="77777777" w:rsidR="00E62977" w:rsidRDefault="00E62977" w:rsidP="00AA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309AB"/>
    <w:multiLevelType w:val="multilevel"/>
    <w:tmpl w:val="6360F2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400777E"/>
    <w:multiLevelType w:val="hybridMultilevel"/>
    <w:tmpl w:val="B7B6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10E"/>
    <w:multiLevelType w:val="hybridMultilevel"/>
    <w:tmpl w:val="DA9E9A4A"/>
    <w:lvl w:ilvl="0" w:tplc="A238D9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22E"/>
    <w:rsid w:val="00007B03"/>
    <w:rsid w:val="00022C64"/>
    <w:rsid w:val="0006457B"/>
    <w:rsid w:val="000A7050"/>
    <w:rsid w:val="000D6841"/>
    <w:rsid w:val="000D7CB4"/>
    <w:rsid w:val="001058A3"/>
    <w:rsid w:val="00132073"/>
    <w:rsid w:val="00190508"/>
    <w:rsid w:val="001D1B51"/>
    <w:rsid w:val="001E163D"/>
    <w:rsid w:val="002341E6"/>
    <w:rsid w:val="00290F1A"/>
    <w:rsid w:val="002A377A"/>
    <w:rsid w:val="002C3CAB"/>
    <w:rsid w:val="002E4C53"/>
    <w:rsid w:val="003135A3"/>
    <w:rsid w:val="003B785D"/>
    <w:rsid w:val="003E5D60"/>
    <w:rsid w:val="003F4DF1"/>
    <w:rsid w:val="00412BF6"/>
    <w:rsid w:val="00432982"/>
    <w:rsid w:val="00454B2C"/>
    <w:rsid w:val="004805CF"/>
    <w:rsid w:val="00484835"/>
    <w:rsid w:val="00491DE1"/>
    <w:rsid w:val="00494045"/>
    <w:rsid w:val="004D6698"/>
    <w:rsid w:val="004D7376"/>
    <w:rsid w:val="004E79C9"/>
    <w:rsid w:val="00512AB8"/>
    <w:rsid w:val="00543D50"/>
    <w:rsid w:val="00580BD1"/>
    <w:rsid w:val="005B79EE"/>
    <w:rsid w:val="005D338B"/>
    <w:rsid w:val="005F360E"/>
    <w:rsid w:val="006610E9"/>
    <w:rsid w:val="0069091D"/>
    <w:rsid w:val="00745602"/>
    <w:rsid w:val="0077795A"/>
    <w:rsid w:val="007C0599"/>
    <w:rsid w:val="007C58AF"/>
    <w:rsid w:val="00801EC7"/>
    <w:rsid w:val="00853B21"/>
    <w:rsid w:val="008C036C"/>
    <w:rsid w:val="0097217F"/>
    <w:rsid w:val="009E0283"/>
    <w:rsid w:val="00AA322E"/>
    <w:rsid w:val="00AD2960"/>
    <w:rsid w:val="00AD4529"/>
    <w:rsid w:val="00AE4647"/>
    <w:rsid w:val="00B14B3D"/>
    <w:rsid w:val="00B160B6"/>
    <w:rsid w:val="00C55071"/>
    <w:rsid w:val="00D17B56"/>
    <w:rsid w:val="00D96509"/>
    <w:rsid w:val="00DF2CB5"/>
    <w:rsid w:val="00E15F1F"/>
    <w:rsid w:val="00E2405A"/>
    <w:rsid w:val="00E4213A"/>
    <w:rsid w:val="00E44030"/>
    <w:rsid w:val="00E45867"/>
    <w:rsid w:val="00E528A5"/>
    <w:rsid w:val="00E62977"/>
    <w:rsid w:val="00E62E23"/>
    <w:rsid w:val="00E67318"/>
    <w:rsid w:val="00E77507"/>
    <w:rsid w:val="00E807BB"/>
    <w:rsid w:val="00ED2342"/>
    <w:rsid w:val="00F00817"/>
    <w:rsid w:val="00F1779C"/>
    <w:rsid w:val="00F63FAF"/>
    <w:rsid w:val="00F640D8"/>
    <w:rsid w:val="00F73C08"/>
    <w:rsid w:val="00F9209C"/>
    <w:rsid w:val="00FC017F"/>
    <w:rsid w:val="00FC7431"/>
    <w:rsid w:val="00FC7FEA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1208D"/>
  <w15:docId w15:val="{25A399FD-5683-4FD7-9FFA-C57A7DAF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045"/>
    <w:pPr>
      <w:keepNext/>
      <w:keepLines/>
      <w:widowControl w:val="0"/>
      <w:suppressAutoHyphens/>
      <w:autoSpaceDE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rsid w:val="00AA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AA322E"/>
    <w:rPr>
      <w:sz w:val="20"/>
      <w:szCs w:val="20"/>
    </w:rPr>
  </w:style>
  <w:style w:type="character" w:customStyle="1" w:styleId="a5">
    <w:name w:val="Текст виноски Знак"/>
    <w:basedOn w:val="a0"/>
    <w:link w:val="a4"/>
    <w:semiHidden/>
    <w:rsid w:val="00AA3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322E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A322E"/>
    <w:rPr>
      <w:b/>
      <w:bCs/>
    </w:rPr>
  </w:style>
  <w:style w:type="paragraph" w:styleId="a7">
    <w:name w:val="header"/>
    <w:basedOn w:val="a"/>
    <w:link w:val="a8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rvts0">
    <w:name w:val="span_rvts0"/>
    <w:basedOn w:val="a0"/>
    <w:rsid w:val="00AA322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22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A32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uiPriority w:val="99"/>
    <w:rsid w:val="00494045"/>
    <w:rPr>
      <w:color w:val="0000FF"/>
      <w:u w:val="single"/>
    </w:rPr>
  </w:style>
  <w:style w:type="paragraph" w:customStyle="1" w:styleId="ae">
    <w:name w:val="Об"/>
    <w:rsid w:val="004329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1960,baiaagaaboqcaaadfqmaaawlawaaaaaaaaaaaaaaaaaaaaaaaaaaaaaaaaaaaaaaaaaaaaaaaaaaaaaaaaaaaaaaaaaaaaaaaaaaaaaaaaaaaaaaaaaaaaaaaaaaaaaaaaaaaaaaaaaaaaaaaaaaaaaaaaaaaaaaaaaaaaaaaaaaaaaaaaaaaaaaaaaaaaaaaaaaaaaaaaaaaaaaaaaaaaaaaaaaaaaaaaaaaaaa"/>
    <w:rsid w:val="00512AB8"/>
  </w:style>
  <w:style w:type="paragraph" w:customStyle="1" w:styleId="rvps7">
    <w:name w:val="rvps7"/>
    <w:basedOn w:val="a"/>
    <w:rsid w:val="00412BF6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412BF6"/>
  </w:style>
  <w:style w:type="paragraph" w:customStyle="1" w:styleId="CourierNew">
    <w:name w:val="Основной текст + Courier New"/>
    <w:aliases w:val="10 пт,Авто,Первая строка:  1,25 см,Перед:  0...,Перед:  0... ..."/>
    <w:basedOn w:val="a"/>
    <w:rsid w:val="00412BF6"/>
    <w:pPr>
      <w:spacing w:after="20"/>
      <w:ind w:firstLine="709"/>
      <w:jc w:val="both"/>
    </w:pPr>
    <w:rPr>
      <w:rFonts w:ascii="Courier New" w:hAnsi="Courier New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93395-506C-4D88-8E56-86CFF401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Сорока Юлия Николаевна</dc:creator>
  <cp:lastModifiedBy>Home</cp:lastModifiedBy>
  <cp:revision>32</cp:revision>
  <cp:lastPrinted>2026-04-07T07:01:00Z</cp:lastPrinted>
  <dcterms:created xsi:type="dcterms:W3CDTF">2024-02-01T12:30:00Z</dcterms:created>
  <dcterms:modified xsi:type="dcterms:W3CDTF">2026-04-07T07:01:00Z</dcterms:modified>
</cp:coreProperties>
</file>